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86AD0" w14:textId="7BE6BDC8" w:rsidR="00A00208" w:rsidRPr="000D6956" w:rsidRDefault="00A00208" w:rsidP="00380166">
      <w:pPr>
        <w:ind w:firstLine="708"/>
        <w:jc w:val="both"/>
        <w:rPr>
          <w:rFonts w:ascii="Calibri" w:hAnsi="Calibri" w:cs="Calibri"/>
          <w:sz w:val="36"/>
          <w:szCs w:val="36"/>
          <w:u w:val="single"/>
        </w:rPr>
      </w:pPr>
      <w:r w:rsidRPr="000D6956">
        <w:rPr>
          <w:rFonts w:ascii="Calibri" w:hAnsi="Calibri" w:cs="Calibri"/>
          <w:caps/>
          <w:sz w:val="36"/>
          <w:szCs w:val="36"/>
          <w:u w:val="single"/>
        </w:rPr>
        <w:t>Zápis z jednání Pastorační rady</w:t>
      </w:r>
      <w:r w:rsidRPr="000D6956">
        <w:rPr>
          <w:rFonts w:ascii="Calibri" w:hAnsi="Calibri" w:cs="Calibri"/>
          <w:sz w:val="36"/>
          <w:szCs w:val="36"/>
          <w:u w:val="single"/>
        </w:rPr>
        <w:t xml:space="preserve"> 1</w:t>
      </w:r>
      <w:r w:rsidR="00E82083" w:rsidRPr="000D6956">
        <w:rPr>
          <w:rFonts w:ascii="Calibri" w:hAnsi="Calibri" w:cs="Calibri"/>
          <w:sz w:val="36"/>
          <w:szCs w:val="36"/>
          <w:u w:val="single"/>
        </w:rPr>
        <w:t>3</w:t>
      </w:r>
      <w:r w:rsidRPr="000D6956">
        <w:rPr>
          <w:rFonts w:ascii="Calibri" w:hAnsi="Calibri" w:cs="Calibri"/>
          <w:sz w:val="36"/>
          <w:szCs w:val="36"/>
          <w:u w:val="single"/>
        </w:rPr>
        <w:t xml:space="preserve">. </w:t>
      </w:r>
      <w:r w:rsidR="00E82083" w:rsidRPr="000D6956">
        <w:rPr>
          <w:rFonts w:ascii="Calibri" w:hAnsi="Calibri" w:cs="Calibri"/>
          <w:sz w:val="36"/>
          <w:szCs w:val="36"/>
          <w:u w:val="single"/>
        </w:rPr>
        <w:t>6</w:t>
      </w:r>
      <w:r w:rsidRPr="000D6956">
        <w:rPr>
          <w:rFonts w:ascii="Calibri" w:hAnsi="Calibri" w:cs="Calibri"/>
          <w:sz w:val="36"/>
          <w:szCs w:val="36"/>
          <w:u w:val="single"/>
        </w:rPr>
        <w:t>. 2024</w:t>
      </w:r>
    </w:p>
    <w:p w14:paraId="53B6AEAA" w14:textId="5CB4B39C" w:rsidR="00A00208" w:rsidRPr="000D6956" w:rsidRDefault="00A00208" w:rsidP="00380166">
      <w:pPr>
        <w:tabs>
          <w:tab w:val="left" w:pos="6885"/>
        </w:tabs>
        <w:spacing w:after="0"/>
        <w:ind w:left="284" w:hanging="284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</w:rPr>
        <w:t xml:space="preserve">Omluven: </w:t>
      </w:r>
      <w:r w:rsidR="00E82083" w:rsidRPr="000D6956">
        <w:rPr>
          <w:rFonts w:ascii="Calibri" w:hAnsi="Calibri" w:cs="Calibri"/>
        </w:rPr>
        <w:t>P. Peťovský</w:t>
      </w:r>
    </w:p>
    <w:p w14:paraId="3D165082" w14:textId="77777777" w:rsidR="00B97E46" w:rsidRPr="000D6956" w:rsidRDefault="00B97E46" w:rsidP="00380166">
      <w:pPr>
        <w:jc w:val="both"/>
        <w:rPr>
          <w:rFonts w:ascii="Calibri" w:hAnsi="Calibri" w:cs="Calibri"/>
        </w:rPr>
      </w:pPr>
    </w:p>
    <w:p w14:paraId="645EA345" w14:textId="790CE3DB" w:rsidR="00B97E46" w:rsidRPr="000D6956" w:rsidRDefault="00470C3D" w:rsidP="00380166">
      <w:pPr>
        <w:jc w:val="both"/>
        <w:rPr>
          <w:rFonts w:ascii="Calibri" w:hAnsi="Calibri" w:cs="Calibri"/>
          <w:b/>
          <w:bCs/>
        </w:rPr>
      </w:pPr>
      <w:r w:rsidRPr="000D6956">
        <w:rPr>
          <w:rFonts w:ascii="Calibri" w:hAnsi="Calibri" w:cs="Calibri"/>
          <w:b/>
          <w:bCs/>
        </w:rPr>
        <w:t xml:space="preserve">1. </w:t>
      </w:r>
      <w:r w:rsidR="00B97E46" w:rsidRPr="000D6956">
        <w:rPr>
          <w:rFonts w:ascii="Calibri" w:hAnsi="Calibri" w:cs="Calibri"/>
          <w:b/>
          <w:bCs/>
        </w:rPr>
        <w:t>Zhodnocení uplynulých akcí</w:t>
      </w:r>
    </w:p>
    <w:p w14:paraId="078BC8ED" w14:textId="1B0625F4" w:rsidR="00B97E46" w:rsidRPr="000D6956" w:rsidRDefault="00E82083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Kopečková pouť</w:t>
      </w:r>
      <w:r w:rsidRPr="000D6956">
        <w:rPr>
          <w:rFonts w:ascii="Calibri" w:hAnsi="Calibri" w:cs="Calibri"/>
        </w:rPr>
        <w:t xml:space="preserve"> – časy bohoslužeb posunuté na 8,30 a 10,00 se osvědčily, i přes nepříznivé počasí, přišla spousta lidí; děkujeme za ozvučení ambitů</w:t>
      </w:r>
    </w:p>
    <w:p w14:paraId="18A7CE58" w14:textId="0DD20A12" w:rsidR="00B97E46" w:rsidRPr="000D6956" w:rsidRDefault="00E82083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První svaté přijímání na Orlici</w:t>
      </w:r>
      <w:r w:rsidRPr="000D6956">
        <w:rPr>
          <w:rFonts w:ascii="Calibri" w:hAnsi="Calibri" w:cs="Calibri"/>
        </w:rPr>
        <w:t xml:space="preserve"> – vydařená slavnost, příští rok zvážit krátké představení třeťáků na začátku bohoslužby</w:t>
      </w:r>
    </w:p>
    <w:p w14:paraId="78A3B9D1" w14:textId="197996A4" w:rsidR="00B97E46" w:rsidRPr="000D6956" w:rsidRDefault="00E82083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Víkend rodin</w:t>
      </w:r>
      <w:r w:rsidRPr="000D6956">
        <w:rPr>
          <w:rFonts w:ascii="Calibri" w:hAnsi="Calibri" w:cs="Calibri"/>
        </w:rPr>
        <w:t xml:space="preserve"> – ani špatné počasí rodiny neodradilo, byla využita celá ubytovací kapacita kláštera, </w:t>
      </w:r>
      <w:r w:rsidR="00B52A87" w:rsidRPr="000D6956">
        <w:rPr>
          <w:rFonts w:ascii="Calibri" w:hAnsi="Calibri" w:cs="Calibri"/>
        </w:rPr>
        <w:t>děkujeme všem organizátorům za pestrý program a zajištění servisu</w:t>
      </w:r>
    </w:p>
    <w:p w14:paraId="3C1C7B71" w14:textId="3CF2DF1D" w:rsidR="00B97E46" w:rsidRPr="000D6956" w:rsidRDefault="00B52A87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Slavnost Těla a Krve Páně</w:t>
      </w:r>
      <w:r w:rsidRPr="000D6956">
        <w:rPr>
          <w:rFonts w:ascii="Calibri" w:hAnsi="Calibri" w:cs="Calibri"/>
        </w:rPr>
        <w:t xml:space="preserve"> – oceňujeme zapojení dětí a mládeže </w:t>
      </w:r>
    </w:p>
    <w:p w14:paraId="33040008" w14:textId="5E3FA541" w:rsidR="00B97E46" w:rsidRPr="000D6956" w:rsidRDefault="00B52A87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Mytí oken na faře</w:t>
      </w:r>
      <w:r w:rsidRPr="000D6956">
        <w:rPr>
          <w:rFonts w:ascii="Calibri" w:hAnsi="Calibri" w:cs="Calibri"/>
        </w:rPr>
        <w:t xml:space="preserve"> – proběhlo společně s úklidem, děkujeme všem, kteří se zapojili. Bylo zjištěno, že mnohé okenní tabulky jsou uvolněné. Nabídl se Petr Hoffmann, že během prázdnin okna zatmelí.</w:t>
      </w:r>
    </w:p>
    <w:p w14:paraId="66CE218F" w14:textId="03671DC2" w:rsidR="00B52A87" w:rsidRPr="000D6956" w:rsidRDefault="00B52A87" w:rsidP="0038016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Mezinárodní hudební festival</w:t>
      </w:r>
      <w:r w:rsidRPr="000D6956">
        <w:rPr>
          <w:rFonts w:ascii="Calibri" w:hAnsi="Calibri" w:cs="Calibri"/>
        </w:rPr>
        <w:t xml:space="preserve"> – proběhl i v našich kostelích, koncerty byly hojně navštívené</w:t>
      </w:r>
    </w:p>
    <w:p w14:paraId="7765BF89" w14:textId="77777777" w:rsidR="00380166" w:rsidRPr="000D6956" w:rsidRDefault="00380166" w:rsidP="00380166">
      <w:pPr>
        <w:pStyle w:val="ListParagraph"/>
        <w:spacing w:after="200" w:line="276" w:lineRule="auto"/>
        <w:jc w:val="both"/>
        <w:rPr>
          <w:rFonts w:ascii="Calibri" w:hAnsi="Calibri" w:cs="Calibri"/>
        </w:rPr>
      </w:pPr>
    </w:p>
    <w:p w14:paraId="2F924341" w14:textId="210D46FA" w:rsidR="00B97E46" w:rsidRPr="000D6956" w:rsidRDefault="00B52A87" w:rsidP="00380166">
      <w:p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0D6956">
        <w:rPr>
          <w:rFonts w:ascii="Calibri" w:hAnsi="Calibri" w:cs="Calibri"/>
          <w:b/>
          <w:bCs/>
        </w:rPr>
        <w:t>2</w:t>
      </w:r>
      <w:r w:rsidR="00470C3D" w:rsidRPr="000D6956">
        <w:rPr>
          <w:rFonts w:ascii="Calibri" w:hAnsi="Calibri" w:cs="Calibri"/>
          <w:b/>
          <w:bCs/>
        </w:rPr>
        <w:t xml:space="preserve">. </w:t>
      </w:r>
      <w:r w:rsidR="00B97E46" w:rsidRPr="000D6956">
        <w:rPr>
          <w:rFonts w:ascii="Calibri" w:hAnsi="Calibri" w:cs="Calibri"/>
          <w:b/>
          <w:bCs/>
        </w:rPr>
        <w:t xml:space="preserve">Plánované akce </w:t>
      </w:r>
    </w:p>
    <w:p w14:paraId="56F3D806" w14:textId="6C321E16" w:rsidR="00CF0231" w:rsidRPr="000D6956" w:rsidRDefault="00B52A87" w:rsidP="00312ED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 xml:space="preserve">Ukončení školního roku </w:t>
      </w:r>
      <w:r w:rsidR="00CF0231" w:rsidRPr="000D6956">
        <w:rPr>
          <w:rFonts w:ascii="Calibri" w:hAnsi="Calibri" w:cs="Calibri"/>
          <w:b/>
          <w:bCs/>
        </w:rPr>
        <w:t xml:space="preserve">19.6. </w:t>
      </w:r>
      <w:r w:rsidR="00CF0231" w:rsidRPr="000D6956">
        <w:rPr>
          <w:rFonts w:ascii="Calibri" w:hAnsi="Calibri" w:cs="Calibri"/>
        </w:rPr>
        <w:t>na farní zahradě, bohoslužba, hry, skákací hrad, opékání; s organizací pomůže mládež, tráva bude posečená</w:t>
      </w:r>
    </w:p>
    <w:p w14:paraId="71C2F815" w14:textId="21A92338" w:rsidR="00CF0231" w:rsidRPr="000D6956" w:rsidRDefault="00CF0231" w:rsidP="0004422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Farní den spojený s oslavou Kájových 60. narozenin 24.</w:t>
      </w:r>
      <w:r w:rsidR="00A66D4E">
        <w:rPr>
          <w:rFonts w:ascii="Calibri" w:hAnsi="Calibri" w:cs="Calibri"/>
          <w:b/>
          <w:bCs/>
        </w:rPr>
        <w:t xml:space="preserve"> </w:t>
      </w:r>
      <w:r w:rsidRPr="000D6956">
        <w:rPr>
          <w:rFonts w:ascii="Calibri" w:hAnsi="Calibri" w:cs="Calibri"/>
          <w:b/>
          <w:bCs/>
        </w:rPr>
        <w:t>8.</w:t>
      </w:r>
      <w:r w:rsidRPr="000D6956">
        <w:rPr>
          <w:rFonts w:ascii="Calibri" w:hAnsi="Calibri" w:cs="Calibri"/>
        </w:rPr>
        <w:t xml:space="preserve"> – zahájení bohoslužbou v 11 hod v kostele sv. Václava, potom program na farní zahradě – podrobnosti domluvíme na schůzce 8. 7. v 18 hod</w:t>
      </w:r>
    </w:p>
    <w:p w14:paraId="00E5C591" w14:textId="56A78E29" w:rsidR="00CF0231" w:rsidRPr="000D6956" w:rsidRDefault="00CF0231" w:rsidP="00CF0231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3. Osvětlení horní společné místnosti na faře</w:t>
      </w:r>
      <w:r w:rsidRPr="000D6956">
        <w:rPr>
          <w:rFonts w:ascii="Calibri" w:hAnsi="Calibri" w:cs="Calibri"/>
        </w:rPr>
        <w:t xml:space="preserve"> – J. Čanda zařídí nákup a instalaci svítidla</w:t>
      </w:r>
    </w:p>
    <w:p w14:paraId="23B51773" w14:textId="49AFDAA1" w:rsidR="00CF0231" w:rsidRPr="000D6956" w:rsidRDefault="00CF0231" w:rsidP="00CF0231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4. Farní web</w:t>
      </w:r>
      <w:r w:rsidRPr="000D6956">
        <w:rPr>
          <w:rFonts w:ascii="Calibri" w:hAnsi="Calibri" w:cs="Calibri"/>
        </w:rPr>
        <w:t xml:space="preserve"> – je připravený ke spuštění, na konci června proběhne zaškolení pověřených osob (M. Mikysková, K. Dvořák, M. Honzátko</w:t>
      </w:r>
      <w:r w:rsidR="004879D9" w:rsidRPr="000D6956">
        <w:rPr>
          <w:rFonts w:ascii="Calibri" w:hAnsi="Calibri" w:cs="Calibri"/>
        </w:rPr>
        <w:t>)</w:t>
      </w:r>
    </w:p>
    <w:p w14:paraId="599C3BA2" w14:textId="66C6C653" w:rsidR="00B97E46" w:rsidRPr="000D6956" w:rsidRDefault="004879D9" w:rsidP="00CF0231">
      <w:p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5</w:t>
      </w:r>
      <w:r w:rsidR="00380166" w:rsidRPr="000D6956">
        <w:rPr>
          <w:rFonts w:ascii="Calibri" w:hAnsi="Calibri" w:cs="Calibri"/>
          <w:b/>
          <w:bCs/>
        </w:rPr>
        <w:t xml:space="preserve">. </w:t>
      </w:r>
      <w:r w:rsidR="00B97E46" w:rsidRPr="000D6956">
        <w:rPr>
          <w:rFonts w:ascii="Calibri" w:hAnsi="Calibri" w:cs="Calibri"/>
          <w:b/>
          <w:bCs/>
        </w:rPr>
        <w:t xml:space="preserve">Farní </w:t>
      </w:r>
      <w:r w:rsidRPr="000D6956">
        <w:rPr>
          <w:rFonts w:ascii="Calibri" w:hAnsi="Calibri" w:cs="Calibri"/>
          <w:b/>
          <w:bCs/>
        </w:rPr>
        <w:t xml:space="preserve">výlet 5. - 6. 10. - </w:t>
      </w:r>
      <w:r w:rsidRPr="000D6956">
        <w:rPr>
          <w:rFonts w:ascii="Calibri" w:hAnsi="Calibri" w:cs="Calibri"/>
        </w:rPr>
        <w:t>program téměř hotový</w:t>
      </w:r>
      <w:r w:rsidR="00437D11" w:rsidRPr="000D6956">
        <w:rPr>
          <w:rFonts w:ascii="Calibri" w:hAnsi="Calibri" w:cs="Calibri"/>
        </w:rPr>
        <w:t xml:space="preserve"> (kláštěr Kadaň, Jáchymovské doly, </w:t>
      </w:r>
      <w:r w:rsidR="00704A62" w:rsidRPr="000D6956">
        <w:rPr>
          <w:rFonts w:ascii="Calibri" w:hAnsi="Calibri" w:cs="Calibri"/>
        </w:rPr>
        <w:t>Rudá v</w:t>
      </w:r>
      <w:r w:rsidR="00437D11" w:rsidRPr="000D6956">
        <w:rPr>
          <w:rFonts w:ascii="Calibri" w:hAnsi="Calibri" w:cs="Calibri"/>
        </w:rPr>
        <w:t>ěž smrti</w:t>
      </w:r>
      <w:r w:rsidRPr="000D6956">
        <w:rPr>
          <w:rFonts w:ascii="Calibri" w:hAnsi="Calibri" w:cs="Calibri"/>
        </w:rPr>
        <w:t xml:space="preserve"> </w:t>
      </w:r>
      <w:r w:rsidR="00704A62" w:rsidRPr="000D6956">
        <w:rPr>
          <w:rFonts w:ascii="Calibri" w:hAnsi="Calibri" w:cs="Calibri"/>
        </w:rPr>
        <w:t xml:space="preserve">v Ostrově, Klínovec…), </w:t>
      </w:r>
      <w:r w:rsidRPr="000D6956">
        <w:rPr>
          <w:rFonts w:ascii="Calibri" w:hAnsi="Calibri" w:cs="Calibri"/>
        </w:rPr>
        <w:t xml:space="preserve">nocleh na Božím Daru </w:t>
      </w:r>
      <w:r w:rsidR="00437D11" w:rsidRPr="000D6956">
        <w:rPr>
          <w:rFonts w:ascii="Calibri" w:hAnsi="Calibri" w:cs="Calibri"/>
        </w:rPr>
        <w:t>v Hotelu Zelený Dům</w:t>
      </w:r>
    </w:p>
    <w:p w14:paraId="5DD5091C" w14:textId="35F3B3EA" w:rsidR="00B97E46" w:rsidRPr="000D6956" w:rsidRDefault="00704A62" w:rsidP="00380166">
      <w:pPr>
        <w:spacing w:after="200" w:line="276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6</w:t>
      </w:r>
      <w:r w:rsidR="00380166" w:rsidRPr="000D6956">
        <w:rPr>
          <w:rFonts w:ascii="Calibri" w:hAnsi="Calibri" w:cs="Calibri"/>
          <w:b/>
          <w:bCs/>
        </w:rPr>
        <w:t xml:space="preserve">. </w:t>
      </w:r>
      <w:r w:rsidRPr="000D6956">
        <w:rPr>
          <w:rFonts w:ascii="Calibri" w:hAnsi="Calibri" w:cs="Calibri"/>
          <w:b/>
          <w:bCs/>
        </w:rPr>
        <w:t xml:space="preserve">Velikonoce 2025 </w:t>
      </w:r>
      <w:r w:rsidRPr="000D6956">
        <w:rPr>
          <w:rFonts w:ascii="Calibri" w:hAnsi="Calibri" w:cs="Calibri"/>
        </w:rPr>
        <w:t>– pašijová scénka pro veřejnost v podání letohradských ochotníků se uskuteční na Květnou neděli</w:t>
      </w:r>
    </w:p>
    <w:p w14:paraId="33F16EAA" w14:textId="185562B4" w:rsidR="00B97E46" w:rsidRPr="000D6956" w:rsidRDefault="00704A62" w:rsidP="00380166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7</w:t>
      </w:r>
      <w:r w:rsidR="00380166" w:rsidRPr="000D6956">
        <w:rPr>
          <w:rFonts w:ascii="Calibri" w:hAnsi="Calibri" w:cs="Calibri"/>
          <w:b/>
          <w:bCs/>
        </w:rPr>
        <w:t xml:space="preserve">. </w:t>
      </w:r>
      <w:r w:rsidR="003F560B" w:rsidRPr="000D6956">
        <w:rPr>
          <w:rFonts w:ascii="Calibri" w:hAnsi="Calibri" w:cs="Calibri"/>
          <w:b/>
          <w:bCs/>
        </w:rPr>
        <w:t>Pronájem kostela na k</w:t>
      </w:r>
      <w:r w:rsidR="0052324E" w:rsidRPr="000D6956">
        <w:rPr>
          <w:rFonts w:ascii="Calibri" w:hAnsi="Calibri" w:cs="Calibri"/>
          <w:b/>
          <w:bCs/>
        </w:rPr>
        <w:t xml:space="preserve">oncert violoncellisty Petra Špačka – </w:t>
      </w:r>
      <w:r w:rsidR="0052324E" w:rsidRPr="000D6956">
        <w:rPr>
          <w:rFonts w:ascii="Calibri" w:hAnsi="Calibri" w:cs="Calibri"/>
        </w:rPr>
        <w:t>realizační tým známého violoncellisty požádal naši farnost o pronájem jednoho z kostelů (Letohrad nebo Orlice), chtěli by zde uspořádat koncert v rámci turné po ČR; pastorační rada s pronájmem souhlas</w:t>
      </w:r>
      <w:r w:rsidR="003F560B" w:rsidRPr="000D6956">
        <w:rPr>
          <w:rFonts w:ascii="Calibri" w:hAnsi="Calibri" w:cs="Calibri"/>
        </w:rPr>
        <w:t>í,</w:t>
      </w:r>
      <w:r w:rsidR="0052324E" w:rsidRPr="000D6956">
        <w:rPr>
          <w:rFonts w:ascii="Calibri" w:hAnsi="Calibri" w:cs="Calibri"/>
        </w:rPr>
        <w:t xml:space="preserve"> podrobnosti pronájmu dořeší ekonomická rada</w:t>
      </w:r>
    </w:p>
    <w:p w14:paraId="502F4254" w14:textId="4E3BCB62" w:rsidR="00B97E46" w:rsidRPr="000D6956" w:rsidRDefault="00380166" w:rsidP="00380166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lastRenderedPageBreak/>
        <w:t xml:space="preserve">7. </w:t>
      </w:r>
      <w:r w:rsidR="0052324E" w:rsidRPr="000D6956">
        <w:rPr>
          <w:rFonts w:ascii="Calibri" w:hAnsi="Calibri" w:cs="Calibri"/>
          <w:b/>
          <w:bCs/>
        </w:rPr>
        <w:t xml:space="preserve">Adventní duchovní obnova – </w:t>
      </w:r>
      <w:r w:rsidR="003F560B" w:rsidRPr="000D6956">
        <w:rPr>
          <w:rFonts w:ascii="Calibri" w:hAnsi="Calibri" w:cs="Calibri"/>
        </w:rPr>
        <w:t xml:space="preserve">navrhovaní hosté: </w:t>
      </w:r>
      <w:r w:rsidR="0052324E" w:rsidRPr="000D6956">
        <w:rPr>
          <w:rFonts w:ascii="Calibri" w:hAnsi="Calibri" w:cs="Calibri"/>
        </w:rPr>
        <w:t xml:space="preserve">P. Libor Všetula, P. Marián Pospěcha, </w:t>
      </w:r>
      <w:r w:rsidR="003F560B" w:rsidRPr="000D6956">
        <w:rPr>
          <w:rFonts w:ascii="Calibri" w:hAnsi="Calibri" w:cs="Calibri"/>
        </w:rPr>
        <w:t xml:space="preserve">P. </w:t>
      </w:r>
      <w:r w:rsidR="007B1EA4">
        <w:rPr>
          <w:rFonts w:ascii="Calibri" w:hAnsi="Calibri" w:cs="Calibri"/>
        </w:rPr>
        <w:t>Michael</w:t>
      </w:r>
      <w:r w:rsidR="003F560B" w:rsidRPr="000D6956">
        <w:rPr>
          <w:rFonts w:ascii="Calibri" w:hAnsi="Calibri" w:cs="Calibri"/>
        </w:rPr>
        <w:t xml:space="preserve"> Martinek, postupně je zkusíme oslovit</w:t>
      </w:r>
    </w:p>
    <w:p w14:paraId="51C42B9C" w14:textId="2CF486C6" w:rsidR="00B97E46" w:rsidRPr="000D6956" w:rsidRDefault="003F560B" w:rsidP="00380166">
      <w:pPr>
        <w:jc w:val="both"/>
        <w:rPr>
          <w:rFonts w:ascii="Calibri" w:hAnsi="Calibri" w:cs="Calibri"/>
          <w:b/>
          <w:bCs/>
        </w:rPr>
      </w:pPr>
      <w:r w:rsidRPr="000D6956">
        <w:rPr>
          <w:rFonts w:ascii="Calibri" w:hAnsi="Calibri" w:cs="Calibri"/>
          <w:b/>
          <w:bCs/>
        </w:rPr>
        <w:t>8</w:t>
      </w:r>
      <w:r w:rsidR="00380166" w:rsidRPr="000D6956">
        <w:rPr>
          <w:rFonts w:ascii="Calibri" w:hAnsi="Calibri" w:cs="Calibri"/>
          <w:b/>
          <w:bCs/>
        </w:rPr>
        <w:t xml:space="preserve">. </w:t>
      </w:r>
      <w:r w:rsidRPr="000D6956">
        <w:rPr>
          <w:rFonts w:ascii="Calibri" w:hAnsi="Calibri" w:cs="Calibri"/>
          <w:b/>
          <w:bCs/>
        </w:rPr>
        <w:t>Zvon z orlického kostela a kamenný erb z farní zahrady</w:t>
      </w:r>
    </w:p>
    <w:p w14:paraId="43D7FE9B" w14:textId="3F409707" w:rsidR="003F560B" w:rsidRPr="000D6956" w:rsidRDefault="003F560B" w:rsidP="00380166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</w:rPr>
        <w:t xml:space="preserve">- cca před 16 lety </w:t>
      </w:r>
      <w:r w:rsidR="00647CA7" w:rsidRPr="000D6956">
        <w:rPr>
          <w:rFonts w:ascii="Calibri" w:hAnsi="Calibri" w:cs="Calibri"/>
        </w:rPr>
        <w:t xml:space="preserve">byl </w:t>
      </w:r>
      <w:r w:rsidRPr="000D6956">
        <w:rPr>
          <w:rFonts w:ascii="Calibri" w:hAnsi="Calibri" w:cs="Calibri"/>
        </w:rPr>
        <w:t xml:space="preserve">při přestavbě orlického kostela nalezen malý zvon, </w:t>
      </w:r>
      <w:r w:rsidR="00647CA7" w:rsidRPr="000D6956">
        <w:rPr>
          <w:rFonts w:ascii="Calibri" w:hAnsi="Calibri" w:cs="Calibri"/>
        </w:rPr>
        <w:t xml:space="preserve">nejspíš patří k původnímu inventáři kostela, </w:t>
      </w:r>
      <w:r w:rsidRPr="000D6956">
        <w:rPr>
          <w:rFonts w:ascii="Calibri" w:hAnsi="Calibri" w:cs="Calibri"/>
        </w:rPr>
        <w:t>dosud byl umístěný v Muzeu řemesel, te</w:t>
      </w:r>
      <w:r w:rsidR="00647CA7" w:rsidRPr="000D6956">
        <w:rPr>
          <w:rFonts w:ascii="Calibri" w:hAnsi="Calibri" w:cs="Calibri"/>
        </w:rPr>
        <w:t>ď bude navrácen do orlického kostela a umístěn v interiéru</w:t>
      </w:r>
    </w:p>
    <w:p w14:paraId="348FF1D9" w14:textId="6015F4F1" w:rsidR="00647CA7" w:rsidRPr="000D6956" w:rsidRDefault="00647CA7" w:rsidP="00380166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</w:rPr>
        <w:t>- kamenný erb ze zdi farní zahrady bude navrácen Městu Letohrad, býval umístěn na zámku, zařídí E. Novotný</w:t>
      </w:r>
    </w:p>
    <w:p w14:paraId="6DB846FB" w14:textId="1B048DB6" w:rsidR="00380166" w:rsidRPr="000D6956" w:rsidRDefault="003F560B" w:rsidP="00380166">
      <w:pPr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  <w:b/>
          <w:bCs/>
        </w:rPr>
        <w:t>9</w:t>
      </w:r>
      <w:r w:rsidR="00380166" w:rsidRPr="000D6956">
        <w:rPr>
          <w:rFonts w:ascii="Calibri" w:hAnsi="Calibri" w:cs="Calibri"/>
          <w:b/>
          <w:bCs/>
        </w:rPr>
        <w:t xml:space="preserve">. </w:t>
      </w:r>
      <w:r w:rsidRPr="000D6956">
        <w:rPr>
          <w:rFonts w:ascii="Calibri" w:hAnsi="Calibri" w:cs="Calibri"/>
          <w:b/>
          <w:bCs/>
        </w:rPr>
        <w:t xml:space="preserve">Nový přípravný tým PR </w:t>
      </w:r>
      <w:r w:rsidRPr="000D6956">
        <w:rPr>
          <w:rFonts w:ascii="Calibri" w:hAnsi="Calibri" w:cs="Calibri"/>
        </w:rPr>
        <w:t>– E. Novotný, J. Jurenka, M. Doleček, J. Čanda</w:t>
      </w:r>
      <w:r w:rsidR="00B97E46" w:rsidRPr="000D6956">
        <w:rPr>
          <w:rFonts w:ascii="Calibri" w:hAnsi="Calibri" w:cs="Calibri"/>
        </w:rPr>
        <w:t xml:space="preserve"> </w:t>
      </w:r>
    </w:p>
    <w:p w14:paraId="0F49A88B" w14:textId="77777777" w:rsidR="000C6B62" w:rsidRPr="000D6956" w:rsidRDefault="000C6B62" w:rsidP="00380166">
      <w:pPr>
        <w:spacing w:after="200" w:line="276" w:lineRule="auto"/>
        <w:jc w:val="both"/>
        <w:rPr>
          <w:rFonts w:ascii="Calibri" w:hAnsi="Calibri" w:cs="Calibri"/>
        </w:rPr>
      </w:pPr>
    </w:p>
    <w:p w14:paraId="220A8D6F" w14:textId="77777777" w:rsidR="004C58F2" w:rsidRPr="000D6956" w:rsidRDefault="004C58F2" w:rsidP="00380166">
      <w:pPr>
        <w:jc w:val="both"/>
        <w:rPr>
          <w:rFonts w:ascii="Calibri" w:hAnsi="Calibri" w:cs="Calibri"/>
        </w:rPr>
      </w:pPr>
    </w:p>
    <w:p w14:paraId="6A3BF602" w14:textId="74097BF0" w:rsidR="00380166" w:rsidRPr="000D6956" w:rsidRDefault="00380166" w:rsidP="00380166">
      <w:pPr>
        <w:tabs>
          <w:tab w:val="left" w:pos="6885"/>
        </w:tabs>
        <w:spacing w:line="240" w:lineRule="auto"/>
        <w:jc w:val="both"/>
        <w:rPr>
          <w:rFonts w:ascii="Calibri" w:hAnsi="Calibri" w:cs="Calibri"/>
          <w:b/>
          <w:bCs/>
        </w:rPr>
      </w:pPr>
      <w:r w:rsidRPr="000D6956">
        <w:rPr>
          <w:rFonts w:ascii="Calibri" w:hAnsi="Calibri" w:cs="Calibri"/>
          <w:b/>
          <w:bCs/>
        </w:rPr>
        <w:t xml:space="preserve">Příští jednání pastorační rady proběhne </w:t>
      </w:r>
      <w:r w:rsidR="003F560B" w:rsidRPr="000D6956">
        <w:rPr>
          <w:rFonts w:ascii="Calibri" w:hAnsi="Calibri" w:cs="Calibri"/>
          <w:b/>
          <w:bCs/>
        </w:rPr>
        <w:t>12</w:t>
      </w:r>
      <w:r w:rsidRPr="000D6956">
        <w:rPr>
          <w:rFonts w:ascii="Calibri" w:hAnsi="Calibri" w:cs="Calibri"/>
          <w:b/>
          <w:bCs/>
        </w:rPr>
        <w:t xml:space="preserve">. </w:t>
      </w:r>
      <w:r w:rsidR="003F560B" w:rsidRPr="000D6956">
        <w:rPr>
          <w:rFonts w:ascii="Calibri" w:hAnsi="Calibri" w:cs="Calibri"/>
          <w:b/>
          <w:bCs/>
        </w:rPr>
        <w:t>9</w:t>
      </w:r>
      <w:r w:rsidRPr="000D6956">
        <w:rPr>
          <w:rFonts w:ascii="Calibri" w:hAnsi="Calibri" w:cs="Calibri"/>
          <w:b/>
          <w:bCs/>
        </w:rPr>
        <w:t>. v 19 hod.</w:t>
      </w:r>
    </w:p>
    <w:p w14:paraId="19598DA2" w14:textId="77777777" w:rsidR="00380166" w:rsidRPr="000D6956" w:rsidRDefault="00380166" w:rsidP="00380166">
      <w:pPr>
        <w:tabs>
          <w:tab w:val="left" w:pos="6885"/>
        </w:tabs>
        <w:spacing w:line="240" w:lineRule="auto"/>
        <w:jc w:val="both"/>
        <w:rPr>
          <w:rFonts w:ascii="Calibri" w:hAnsi="Calibri" w:cs="Calibri"/>
        </w:rPr>
      </w:pPr>
      <w:r w:rsidRPr="000D6956">
        <w:rPr>
          <w:rFonts w:ascii="Calibri" w:hAnsi="Calibri" w:cs="Calibri"/>
        </w:rPr>
        <w:t>Zapsala L. Stejskalová</w:t>
      </w:r>
    </w:p>
    <w:p w14:paraId="239F9F4C" w14:textId="77777777" w:rsidR="00187FB7" w:rsidRPr="000D6956" w:rsidRDefault="00187FB7" w:rsidP="00380166">
      <w:pPr>
        <w:spacing w:after="200" w:line="276" w:lineRule="auto"/>
        <w:jc w:val="both"/>
        <w:rPr>
          <w:rFonts w:ascii="Calibri" w:hAnsi="Calibri" w:cs="Calibri"/>
        </w:rPr>
      </w:pPr>
    </w:p>
    <w:p w14:paraId="78336CB0" w14:textId="77777777" w:rsidR="00187FB7" w:rsidRPr="000D6956" w:rsidRDefault="00187FB7" w:rsidP="00380166">
      <w:pPr>
        <w:spacing w:after="200" w:line="276" w:lineRule="auto"/>
        <w:jc w:val="both"/>
        <w:rPr>
          <w:rFonts w:ascii="Calibri" w:hAnsi="Calibri" w:cs="Calibri"/>
        </w:rPr>
      </w:pPr>
    </w:p>
    <w:p w14:paraId="3DD01349" w14:textId="77777777" w:rsidR="00187FB7" w:rsidRPr="000D6956" w:rsidRDefault="00187FB7" w:rsidP="00380166">
      <w:pPr>
        <w:spacing w:after="200" w:line="276" w:lineRule="auto"/>
        <w:jc w:val="both"/>
        <w:rPr>
          <w:rFonts w:ascii="Calibri" w:hAnsi="Calibri" w:cs="Calibri"/>
        </w:rPr>
      </w:pPr>
    </w:p>
    <w:sectPr w:rsidR="00187FB7" w:rsidRPr="000D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7022"/>
    <w:multiLevelType w:val="hybridMultilevel"/>
    <w:tmpl w:val="4FC477AE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4A"/>
    <w:multiLevelType w:val="hybridMultilevel"/>
    <w:tmpl w:val="452ABE52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671"/>
    <w:multiLevelType w:val="hybridMultilevel"/>
    <w:tmpl w:val="2064E45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F9508C0"/>
    <w:multiLevelType w:val="hybridMultilevel"/>
    <w:tmpl w:val="C84A7D86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A64"/>
    <w:multiLevelType w:val="hybridMultilevel"/>
    <w:tmpl w:val="235CFC1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ACC324A"/>
    <w:multiLevelType w:val="hybridMultilevel"/>
    <w:tmpl w:val="083066F2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165B3"/>
    <w:multiLevelType w:val="hybridMultilevel"/>
    <w:tmpl w:val="B8485950"/>
    <w:lvl w:ilvl="0" w:tplc="888E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6966"/>
    <w:multiLevelType w:val="hybridMultilevel"/>
    <w:tmpl w:val="60C60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36DA"/>
    <w:multiLevelType w:val="hybridMultilevel"/>
    <w:tmpl w:val="533825E8"/>
    <w:lvl w:ilvl="0" w:tplc="75C8DFB8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8D3"/>
    <w:multiLevelType w:val="hybridMultilevel"/>
    <w:tmpl w:val="D52EC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34211">
    <w:abstractNumId w:val="0"/>
  </w:num>
  <w:num w:numId="2" w16cid:durableId="2052800812">
    <w:abstractNumId w:val="9"/>
  </w:num>
  <w:num w:numId="3" w16cid:durableId="420955810">
    <w:abstractNumId w:val="1"/>
  </w:num>
  <w:num w:numId="4" w16cid:durableId="93674680">
    <w:abstractNumId w:val="5"/>
  </w:num>
  <w:num w:numId="5" w16cid:durableId="1530604386">
    <w:abstractNumId w:val="3"/>
  </w:num>
  <w:num w:numId="6" w16cid:durableId="537934481">
    <w:abstractNumId w:val="4"/>
  </w:num>
  <w:num w:numId="7" w16cid:durableId="376393729">
    <w:abstractNumId w:val="2"/>
  </w:num>
  <w:num w:numId="8" w16cid:durableId="267783728">
    <w:abstractNumId w:val="7"/>
  </w:num>
  <w:num w:numId="9" w16cid:durableId="446773820">
    <w:abstractNumId w:val="6"/>
  </w:num>
  <w:num w:numId="10" w16cid:durableId="1795636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46"/>
    <w:rsid w:val="00007567"/>
    <w:rsid w:val="000C6B62"/>
    <w:rsid w:val="000D6956"/>
    <w:rsid w:val="001748F9"/>
    <w:rsid w:val="00187FB7"/>
    <w:rsid w:val="001B3F9D"/>
    <w:rsid w:val="001E0105"/>
    <w:rsid w:val="002637EA"/>
    <w:rsid w:val="002C74F2"/>
    <w:rsid w:val="0032001E"/>
    <w:rsid w:val="00335CB9"/>
    <w:rsid w:val="00380166"/>
    <w:rsid w:val="00380879"/>
    <w:rsid w:val="003857FF"/>
    <w:rsid w:val="003F560B"/>
    <w:rsid w:val="00437D11"/>
    <w:rsid w:val="00470C3D"/>
    <w:rsid w:val="004879D9"/>
    <w:rsid w:val="004A39F4"/>
    <w:rsid w:val="004C58F2"/>
    <w:rsid w:val="00514238"/>
    <w:rsid w:val="0052324E"/>
    <w:rsid w:val="005A366F"/>
    <w:rsid w:val="005D7F1F"/>
    <w:rsid w:val="00647CA7"/>
    <w:rsid w:val="00704A62"/>
    <w:rsid w:val="007B1EA4"/>
    <w:rsid w:val="008556F8"/>
    <w:rsid w:val="008945C8"/>
    <w:rsid w:val="008B459F"/>
    <w:rsid w:val="0091494F"/>
    <w:rsid w:val="00940F7F"/>
    <w:rsid w:val="00944D94"/>
    <w:rsid w:val="009719DE"/>
    <w:rsid w:val="009E2FA4"/>
    <w:rsid w:val="009E5270"/>
    <w:rsid w:val="00A00208"/>
    <w:rsid w:val="00A4433E"/>
    <w:rsid w:val="00A66D4E"/>
    <w:rsid w:val="00AE1399"/>
    <w:rsid w:val="00B10A6C"/>
    <w:rsid w:val="00B13CEC"/>
    <w:rsid w:val="00B52A87"/>
    <w:rsid w:val="00B811DC"/>
    <w:rsid w:val="00B97E46"/>
    <w:rsid w:val="00C46BFC"/>
    <w:rsid w:val="00CF0231"/>
    <w:rsid w:val="00D55AE7"/>
    <w:rsid w:val="00E05600"/>
    <w:rsid w:val="00E82083"/>
    <w:rsid w:val="00EF6AFE"/>
    <w:rsid w:val="00F64ECA"/>
    <w:rsid w:val="00F651EB"/>
    <w:rsid w:val="00F7498A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5AA"/>
  <w15:chartTrackingRefBased/>
  <w15:docId w15:val="{354B0A2B-D887-4910-B544-E8A333E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E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E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E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E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E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E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E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E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E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E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7E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E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7E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E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7E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7E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E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7E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jurenkovam@seznam.cz</cp:lastModifiedBy>
  <cp:revision>4</cp:revision>
  <cp:lastPrinted>2024-06-23T16:37:00Z</cp:lastPrinted>
  <dcterms:created xsi:type="dcterms:W3CDTF">2024-06-23T16:37:00Z</dcterms:created>
  <dcterms:modified xsi:type="dcterms:W3CDTF">2024-06-27T06:28:00Z</dcterms:modified>
</cp:coreProperties>
</file>