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63DF" w14:textId="4F943B93" w:rsidR="00103AE1" w:rsidRPr="008C2139" w:rsidRDefault="00103AE1">
      <w:pPr>
        <w:rPr>
          <w:rFonts w:cstheme="minorHAnsi"/>
          <w:sz w:val="36"/>
          <w:szCs w:val="36"/>
        </w:rPr>
      </w:pPr>
      <w:r w:rsidRPr="008C2139">
        <w:rPr>
          <w:rFonts w:cstheme="minorHAnsi"/>
          <w:sz w:val="36"/>
          <w:szCs w:val="36"/>
        </w:rPr>
        <w:t>Vážení farníci,</w:t>
      </w:r>
    </w:p>
    <w:p w14:paraId="04BE5DBB" w14:textId="65896AA6" w:rsidR="00103AE1" w:rsidRPr="008C2139" w:rsidRDefault="002509DF" w:rsidP="008C2139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</w:t>
      </w:r>
      <w:bookmarkStart w:id="0" w:name="_GoBack"/>
      <w:bookmarkEnd w:id="0"/>
      <w:r w:rsidR="00103AE1" w:rsidRPr="008C2139">
        <w:rPr>
          <w:rFonts w:cstheme="minorHAnsi"/>
          <w:sz w:val="36"/>
          <w:szCs w:val="36"/>
        </w:rPr>
        <w:t>ak jistě víte, našim farníkům Štěpánovým se v lednu narodil syn Václav se vzácným onemocněním, jehož léčba je velmi nákladná. Prosíme ty, kteří mohou přispět na jeho léčbu o příspěvek na účet</w:t>
      </w:r>
      <w:r w:rsidR="008C2139">
        <w:rPr>
          <w:rFonts w:cstheme="minorHAnsi"/>
          <w:sz w:val="36"/>
          <w:szCs w:val="36"/>
        </w:rPr>
        <w:t>:</w:t>
      </w:r>
    </w:p>
    <w:p w14:paraId="10D18350" w14:textId="77777777" w:rsidR="00103AE1" w:rsidRPr="008C2139" w:rsidRDefault="00103AE1" w:rsidP="008C2139">
      <w:pPr>
        <w:jc w:val="center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4207234013/0800</w:t>
      </w:r>
    </w:p>
    <w:p w14:paraId="5A01159C" w14:textId="77777777" w:rsidR="008C2139" w:rsidRDefault="008C2139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39ABE76C" w14:textId="228B6DD4" w:rsidR="00103AE1" w:rsidRPr="008C2139" w:rsidRDefault="00103AE1" w:rsidP="008C2139">
      <w:pPr>
        <w:jc w:val="right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Děkujeme!</w:t>
      </w:r>
    </w:p>
    <w:p w14:paraId="77D44388" w14:textId="3330B7A0" w:rsidR="00103AE1" w:rsidRPr="008C2139" w:rsidRDefault="00103AE1" w:rsidP="008C2139">
      <w:pPr>
        <w:jc w:val="right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V Letohradě 3</w:t>
      </w:r>
      <w:r w:rsidR="008C2139">
        <w:rPr>
          <w:rFonts w:cstheme="minorHAnsi"/>
          <w:color w:val="000000"/>
          <w:sz w:val="36"/>
          <w:szCs w:val="36"/>
          <w:shd w:val="clear" w:color="auto" w:fill="FFFFFF"/>
        </w:rPr>
        <w:t>.</w:t>
      </w: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4.2020</w:t>
      </w:r>
    </w:p>
    <w:p w14:paraId="6C9C7034" w14:textId="252FA4C1" w:rsidR="00103AE1" w:rsidRPr="008C2139" w:rsidRDefault="00103AE1" w:rsidP="008C2139">
      <w:pPr>
        <w:jc w:val="right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Za pastorační radu</w:t>
      </w:r>
    </w:p>
    <w:p w14:paraId="2FD04CC4" w14:textId="0D4A796F" w:rsidR="00103AE1" w:rsidRPr="008C2139" w:rsidRDefault="00103AE1" w:rsidP="008C2139">
      <w:pPr>
        <w:jc w:val="right"/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C2139">
        <w:rPr>
          <w:rFonts w:cstheme="minorHAnsi"/>
          <w:color w:val="000000"/>
          <w:sz w:val="36"/>
          <w:szCs w:val="36"/>
          <w:shd w:val="clear" w:color="auto" w:fill="FFFFFF"/>
        </w:rPr>
        <w:t>Jana Andrášová</w:t>
      </w:r>
    </w:p>
    <w:p w14:paraId="5FB76ED6" w14:textId="77777777" w:rsidR="00103AE1" w:rsidRPr="00103AE1" w:rsidRDefault="00103AE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103AE1" w:rsidRPr="00103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E1"/>
    <w:rsid w:val="00103AE1"/>
    <w:rsid w:val="002509DF"/>
    <w:rsid w:val="008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7077"/>
  <w15:chartTrackingRefBased/>
  <w15:docId w15:val="{C47B2EAE-566A-422A-8F28-496A12F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andrasova</dc:creator>
  <cp:keywords/>
  <dc:description/>
  <cp:lastModifiedBy>janina andrasova</cp:lastModifiedBy>
  <cp:revision>2</cp:revision>
  <dcterms:created xsi:type="dcterms:W3CDTF">2020-04-03T15:25:00Z</dcterms:created>
  <dcterms:modified xsi:type="dcterms:W3CDTF">2020-04-03T15:39:00Z</dcterms:modified>
</cp:coreProperties>
</file>